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5EE" w:rsidRDefault="00BC55EE"/>
    <w:p w:rsidR="005E52F2" w:rsidRDefault="005E52F2" w:rsidP="005E52F2">
      <w:pPr>
        <w:spacing w:after="0" w:line="240" w:lineRule="auto"/>
        <w:jc w:val="center"/>
        <w:textAlignment w:val="baseline"/>
        <w:outlineLvl w:val="0"/>
        <w:rPr>
          <w:rFonts w:ascii="Open Sans" w:eastAsia="Times New Roman" w:hAnsi="Open Sans" w:cs="Open Sans"/>
          <w:b/>
          <w:bCs/>
          <w:kern w:val="36"/>
          <w:sz w:val="40"/>
          <w:szCs w:val="40"/>
          <w:lang w:eastAsia="ru-RU"/>
        </w:rPr>
      </w:pPr>
      <w:bookmarkStart w:id="0" w:name="_GoBack"/>
      <w:r w:rsidRPr="005E52F2">
        <w:rPr>
          <w:rFonts w:ascii="Open Sans" w:eastAsia="Times New Roman" w:hAnsi="Open Sans" w:cs="Open Sans"/>
          <w:b/>
          <w:bCs/>
          <w:kern w:val="36"/>
          <w:sz w:val="40"/>
          <w:szCs w:val="40"/>
          <w:lang w:eastAsia="ru-RU"/>
        </w:rPr>
        <w:t>Гостевой дом "Береза"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1"/>
        <w:gridCol w:w="5341"/>
      </w:tblGrid>
      <w:tr w:rsidR="005E52F2" w:rsidTr="005E52F2">
        <w:tc>
          <w:tcPr>
            <w:tcW w:w="5341" w:type="dxa"/>
          </w:tcPr>
          <w:bookmarkEnd w:id="0"/>
          <w:p w:rsidR="005E52F2" w:rsidRDefault="005E52F2" w:rsidP="005E52F2">
            <w:pPr>
              <w:jc w:val="center"/>
              <w:textAlignment w:val="baseline"/>
              <w:outlineLvl w:val="0"/>
              <w:rPr>
                <w:rFonts w:ascii="Open Sans" w:eastAsia="Times New Roman" w:hAnsi="Open Sans" w:cs="Open Sans"/>
                <w:b/>
                <w:bCs/>
                <w:kern w:val="36"/>
                <w:sz w:val="40"/>
                <w:szCs w:val="40"/>
                <w:lang w:eastAsia="ru-RU"/>
              </w:rPr>
            </w:pPr>
            <w:r>
              <w:rPr>
                <w:rFonts w:ascii="Open Sans" w:eastAsia="Times New Roman" w:hAnsi="Open Sans" w:cs="Open Sans"/>
                <w:noProof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drawing>
                <wp:inline distT="0" distB="0" distL="0" distR="0" wp14:anchorId="220257DC" wp14:editId="4EF156CE">
                  <wp:extent cx="3230088" cy="1817635"/>
                  <wp:effectExtent l="0" t="0" r="8890" b="0"/>
                  <wp:docPr id="26" name="Рисунок 26" descr="28">
                    <a:hlinkClick xmlns:a="http://schemas.openxmlformats.org/drawingml/2006/main" r:id="rId5" tooltip="&quot;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8">
                            <a:hlinkClick r:id="rId5" tooltip="&quot;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081" cy="18187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1" w:type="dxa"/>
          </w:tcPr>
          <w:p w:rsidR="005E52F2" w:rsidRDefault="005E52F2" w:rsidP="005E52F2">
            <w:pPr>
              <w:jc w:val="center"/>
              <w:textAlignment w:val="baseline"/>
              <w:outlineLvl w:val="0"/>
              <w:rPr>
                <w:rFonts w:ascii="Open Sans" w:eastAsia="Times New Roman" w:hAnsi="Open Sans" w:cs="Open Sans"/>
                <w:b/>
                <w:bCs/>
                <w:kern w:val="36"/>
                <w:sz w:val="40"/>
                <w:szCs w:val="40"/>
                <w:lang w:eastAsia="ru-RU"/>
              </w:rPr>
            </w:pPr>
            <w:r>
              <w:rPr>
                <w:rFonts w:ascii="Open Sans" w:eastAsia="Times New Roman" w:hAnsi="Open Sans" w:cs="Open Sans"/>
                <w:noProof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drawing>
                <wp:inline distT="0" distB="0" distL="0" distR="0" wp14:anchorId="1B9C0C68" wp14:editId="4C94B704">
                  <wp:extent cx="3236693" cy="1821351"/>
                  <wp:effectExtent l="0" t="0" r="1905" b="7620"/>
                  <wp:docPr id="25" name="Рисунок 25" descr="27">
                    <a:hlinkClick xmlns:a="http://schemas.openxmlformats.org/drawingml/2006/main" r:id="rId7" tooltip="&quot;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27">
                            <a:hlinkClick r:id="rId7" tooltip="&quot;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7153" cy="1827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52F2" w:rsidTr="005E52F2">
        <w:tc>
          <w:tcPr>
            <w:tcW w:w="5341" w:type="dxa"/>
          </w:tcPr>
          <w:p w:rsidR="005E52F2" w:rsidRPr="005E52F2" w:rsidRDefault="005E52F2" w:rsidP="005E52F2">
            <w:pPr>
              <w:jc w:val="center"/>
              <w:textAlignment w:val="baseline"/>
              <w:outlineLvl w:val="0"/>
              <w:rPr>
                <w:rFonts w:ascii="Open Sans" w:eastAsia="Times New Roman" w:hAnsi="Open Sans" w:cs="Open Sans"/>
                <w:b/>
                <w:bCs/>
                <w:kern w:val="36"/>
                <w:sz w:val="16"/>
                <w:szCs w:val="16"/>
                <w:lang w:eastAsia="ru-RU"/>
              </w:rPr>
            </w:pPr>
          </w:p>
        </w:tc>
        <w:tc>
          <w:tcPr>
            <w:tcW w:w="5341" w:type="dxa"/>
          </w:tcPr>
          <w:p w:rsidR="005E52F2" w:rsidRPr="005E52F2" w:rsidRDefault="005E52F2" w:rsidP="005E52F2">
            <w:pPr>
              <w:jc w:val="center"/>
              <w:textAlignment w:val="baseline"/>
              <w:outlineLvl w:val="0"/>
              <w:rPr>
                <w:rFonts w:ascii="Open Sans" w:eastAsia="Times New Roman" w:hAnsi="Open Sans" w:cs="Open Sans"/>
                <w:b/>
                <w:bCs/>
                <w:kern w:val="36"/>
                <w:sz w:val="16"/>
                <w:szCs w:val="16"/>
                <w:lang w:eastAsia="ru-RU"/>
              </w:rPr>
            </w:pPr>
          </w:p>
        </w:tc>
      </w:tr>
      <w:tr w:rsidR="005E52F2" w:rsidTr="005E52F2">
        <w:tc>
          <w:tcPr>
            <w:tcW w:w="5341" w:type="dxa"/>
          </w:tcPr>
          <w:p w:rsidR="005E52F2" w:rsidRPr="005E52F2" w:rsidRDefault="005E52F2" w:rsidP="005E52F2">
            <w:pPr>
              <w:jc w:val="center"/>
              <w:textAlignment w:val="baseline"/>
              <w:outlineLvl w:val="0"/>
              <w:rPr>
                <w:rFonts w:ascii="Open Sans" w:eastAsia="Times New Roman" w:hAnsi="Open Sans" w:cs="Open Sans"/>
                <w:b/>
                <w:bCs/>
                <w:kern w:val="36"/>
                <w:sz w:val="16"/>
                <w:szCs w:val="16"/>
                <w:lang w:eastAsia="ru-RU"/>
              </w:rPr>
            </w:pPr>
            <w:r>
              <w:rPr>
                <w:rFonts w:ascii="Open Sans" w:eastAsia="Times New Roman" w:hAnsi="Open Sans" w:cs="Open Sans"/>
                <w:noProof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drawing>
                <wp:inline distT="0" distB="0" distL="0" distR="0" wp14:anchorId="2AE05787" wp14:editId="7B8AA7DD">
                  <wp:extent cx="3144412" cy="1769423"/>
                  <wp:effectExtent l="0" t="0" r="0" b="2540"/>
                  <wp:docPr id="24" name="Рисунок 24" descr="19">
                    <a:hlinkClick xmlns:a="http://schemas.openxmlformats.org/drawingml/2006/main" r:id="rId9" tooltip="&quot;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19">
                            <a:hlinkClick r:id="rId9" tooltip="&quot;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0307" cy="1772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1" w:type="dxa"/>
          </w:tcPr>
          <w:p w:rsidR="005E52F2" w:rsidRPr="005E52F2" w:rsidRDefault="005E52F2" w:rsidP="005E52F2">
            <w:pPr>
              <w:jc w:val="center"/>
              <w:textAlignment w:val="baseline"/>
              <w:outlineLvl w:val="0"/>
              <w:rPr>
                <w:rFonts w:ascii="Open Sans" w:eastAsia="Times New Roman" w:hAnsi="Open Sans" w:cs="Open Sans"/>
                <w:b/>
                <w:bCs/>
                <w:kern w:val="36"/>
                <w:sz w:val="16"/>
                <w:szCs w:val="16"/>
                <w:lang w:eastAsia="ru-RU"/>
              </w:rPr>
            </w:pPr>
            <w:r>
              <w:rPr>
                <w:rFonts w:ascii="Open Sans" w:eastAsia="Times New Roman" w:hAnsi="Open Sans" w:cs="Open Sans"/>
                <w:noProof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drawing>
                <wp:inline distT="0" distB="0" distL="0" distR="0" wp14:anchorId="1156B09D" wp14:editId="45C23D18">
                  <wp:extent cx="3144412" cy="1769423"/>
                  <wp:effectExtent l="0" t="0" r="0" b="2540"/>
                  <wp:docPr id="23" name="Рисунок 23" descr="4_13">
                    <a:hlinkClick xmlns:a="http://schemas.openxmlformats.org/drawingml/2006/main" r:id="rId11" tooltip="&quot;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4_13">
                            <a:hlinkClick r:id="rId11" tooltip="&quot;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2968" cy="177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52F2" w:rsidTr="005E52F2">
        <w:tc>
          <w:tcPr>
            <w:tcW w:w="5341" w:type="dxa"/>
          </w:tcPr>
          <w:p w:rsidR="005E52F2" w:rsidRPr="005E52F2" w:rsidRDefault="005E52F2" w:rsidP="005E52F2">
            <w:pPr>
              <w:jc w:val="center"/>
              <w:textAlignment w:val="baseline"/>
              <w:outlineLvl w:val="0"/>
              <w:rPr>
                <w:rFonts w:ascii="Open Sans" w:eastAsia="Times New Roman" w:hAnsi="Open Sans" w:cs="Open Sans"/>
                <w:b/>
                <w:bCs/>
                <w:kern w:val="36"/>
                <w:sz w:val="16"/>
                <w:szCs w:val="16"/>
                <w:lang w:eastAsia="ru-RU"/>
              </w:rPr>
            </w:pPr>
          </w:p>
        </w:tc>
        <w:tc>
          <w:tcPr>
            <w:tcW w:w="5341" w:type="dxa"/>
          </w:tcPr>
          <w:p w:rsidR="005E52F2" w:rsidRPr="005E52F2" w:rsidRDefault="005E52F2" w:rsidP="005E52F2">
            <w:pPr>
              <w:jc w:val="center"/>
              <w:textAlignment w:val="baseline"/>
              <w:outlineLvl w:val="0"/>
              <w:rPr>
                <w:rFonts w:ascii="Open Sans" w:eastAsia="Times New Roman" w:hAnsi="Open Sans" w:cs="Open Sans"/>
                <w:b/>
                <w:bCs/>
                <w:kern w:val="36"/>
                <w:sz w:val="16"/>
                <w:szCs w:val="16"/>
                <w:lang w:eastAsia="ru-RU"/>
              </w:rPr>
            </w:pPr>
          </w:p>
        </w:tc>
      </w:tr>
      <w:tr w:rsidR="005E52F2" w:rsidTr="005E52F2">
        <w:tc>
          <w:tcPr>
            <w:tcW w:w="5341" w:type="dxa"/>
          </w:tcPr>
          <w:p w:rsidR="005E52F2" w:rsidRPr="005E52F2" w:rsidRDefault="005E52F2" w:rsidP="005E52F2">
            <w:pPr>
              <w:jc w:val="center"/>
              <w:textAlignment w:val="baseline"/>
              <w:outlineLvl w:val="0"/>
              <w:rPr>
                <w:rFonts w:ascii="Open Sans" w:eastAsia="Times New Roman" w:hAnsi="Open Sans" w:cs="Open Sans"/>
                <w:b/>
                <w:bCs/>
                <w:kern w:val="36"/>
                <w:sz w:val="16"/>
                <w:szCs w:val="16"/>
                <w:lang w:eastAsia="ru-RU"/>
              </w:rPr>
            </w:pPr>
            <w:r>
              <w:rPr>
                <w:rFonts w:ascii="Open Sans" w:eastAsia="Times New Roman" w:hAnsi="Open Sans" w:cs="Open Sans"/>
                <w:noProof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drawing>
                <wp:inline distT="0" distB="0" distL="0" distR="0" wp14:anchorId="71AB9C14" wp14:editId="5F8FA6AC">
                  <wp:extent cx="3418758" cy="1923802"/>
                  <wp:effectExtent l="0" t="0" r="0" b="635"/>
                  <wp:docPr id="22" name="Рисунок 22" descr="4_11">
                    <a:hlinkClick xmlns:a="http://schemas.openxmlformats.org/drawingml/2006/main" r:id="rId13" tooltip="&quot;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4_11">
                            <a:hlinkClick r:id="rId13" tooltip="&quot;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7553" cy="1928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1" w:type="dxa"/>
          </w:tcPr>
          <w:p w:rsidR="005E52F2" w:rsidRPr="005E52F2" w:rsidRDefault="005E52F2" w:rsidP="005E52F2">
            <w:pPr>
              <w:jc w:val="center"/>
              <w:textAlignment w:val="baseline"/>
              <w:outlineLvl w:val="0"/>
              <w:rPr>
                <w:rFonts w:ascii="Open Sans" w:eastAsia="Times New Roman" w:hAnsi="Open Sans" w:cs="Open Sans"/>
                <w:b/>
                <w:bCs/>
                <w:kern w:val="36"/>
                <w:sz w:val="16"/>
                <w:szCs w:val="16"/>
                <w:lang w:eastAsia="ru-RU"/>
              </w:rPr>
            </w:pPr>
            <w:r>
              <w:rPr>
                <w:rFonts w:ascii="Open Sans" w:eastAsia="Times New Roman" w:hAnsi="Open Sans" w:cs="Open Sans"/>
                <w:noProof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drawing>
                <wp:inline distT="0" distB="0" distL="0" distR="0" wp14:anchorId="24F9F49F" wp14:editId="242A2CF6">
                  <wp:extent cx="3418755" cy="1923802"/>
                  <wp:effectExtent l="0" t="0" r="0" b="635"/>
                  <wp:docPr id="21" name="Рисунок 21" descr="1_24">
                    <a:hlinkClick xmlns:a="http://schemas.openxmlformats.org/drawingml/2006/main" r:id="rId15" tooltip="&quot;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1_24">
                            <a:hlinkClick r:id="rId15" tooltip="&quot;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8735" cy="19237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52F2" w:rsidTr="005E52F2">
        <w:tc>
          <w:tcPr>
            <w:tcW w:w="5341" w:type="dxa"/>
          </w:tcPr>
          <w:p w:rsidR="005E52F2" w:rsidRPr="005E52F2" w:rsidRDefault="005E52F2" w:rsidP="005E52F2">
            <w:pPr>
              <w:jc w:val="center"/>
              <w:textAlignment w:val="baseline"/>
              <w:outlineLvl w:val="0"/>
              <w:rPr>
                <w:rFonts w:ascii="Open Sans" w:eastAsia="Times New Roman" w:hAnsi="Open Sans" w:cs="Open Sans"/>
                <w:b/>
                <w:bCs/>
                <w:kern w:val="36"/>
                <w:sz w:val="16"/>
                <w:szCs w:val="16"/>
                <w:lang w:eastAsia="ru-RU"/>
              </w:rPr>
            </w:pPr>
          </w:p>
        </w:tc>
        <w:tc>
          <w:tcPr>
            <w:tcW w:w="5341" w:type="dxa"/>
          </w:tcPr>
          <w:p w:rsidR="005E52F2" w:rsidRPr="005E52F2" w:rsidRDefault="005E52F2" w:rsidP="005E52F2">
            <w:pPr>
              <w:jc w:val="center"/>
              <w:textAlignment w:val="baseline"/>
              <w:outlineLvl w:val="0"/>
              <w:rPr>
                <w:rFonts w:ascii="Open Sans" w:eastAsia="Times New Roman" w:hAnsi="Open Sans" w:cs="Open Sans"/>
                <w:b/>
                <w:bCs/>
                <w:kern w:val="36"/>
                <w:sz w:val="16"/>
                <w:szCs w:val="16"/>
                <w:lang w:eastAsia="ru-RU"/>
              </w:rPr>
            </w:pPr>
          </w:p>
        </w:tc>
      </w:tr>
      <w:tr w:rsidR="005E52F2" w:rsidTr="005E52F2">
        <w:tc>
          <w:tcPr>
            <w:tcW w:w="5341" w:type="dxa"/>
          </w:tcPr>
          <w:p w:rsidR="005E52F2" w:rsidRPr="005E52F2" w:rsidRDefault="005E52F2" w:rsidP="005E52F2">
            <w:pPr>
              <w:jc w:val="center"/>
              <w:textAlignment w:val="baseline"/>
              <w:outlineLvl w:val="0"/>
              <w:rPr>
                <w:rFonts w:ascii="Open Sans" w:eastAsia="Times New Roman" w:hAnsi="Open Sans" w:cs="Open Sans"/>
                <w:b/>
                <w:bCs/>
                <w:kern w:val="36"/>
                <w:sz w:val="16"/>
                <w:szCs w:val="16"/>
                <w:lang w:eastAsia="ru-RU"/>
              </w:rPr>
            </w:pPr>
            <w:r>
              <w:rPr>
                <w:rFonts w:ascii="Open Sans" w:eastAsia="Times New Roman" w:hAnsi="Open Sans" w:cs="Open Sans"/>
                <w:noProof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drawing>
                <wp:inline distT="0" distB="0" distL="0" distR="0" wp14:anchorId="6F4204A9" wp14:editId="52B9CA98">
                  <wp:extent cx="3206337" cy="1804270"/>
                  <wp:effectExtent l="0" t="0" r="0" b="5715"/>
                  <wp:docPr id="20" name="Рисунок 20" descr="1_22">
                    <a:hlinkClick xmlns:a="http://schemas.openxmlformats.org/drawingml/2006/main" r:id="rId17" tooltip="&quot;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1_22">
                            <a:hlinkClick r:id="rId17" tooltip="&quot;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6386" cy="18042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1" w:type="dxa"/>
          </w:tcPr>
          <w:p w:rsidR="005E52F2" w:rsidRPr="005E52F2" w:rsidRDefault="005E52F2" w:rsidP="005E52F2">
            <w:pPr>
              <w:jc w:val="center"/>
              <w:textAlignment w:val="baseline"/>
              <w:outlineLvl w:val="0"/>
              <w:rPr>
                <w:rFonts w:ascii="Open Sans" w:eastAsia="Times New Roman" w:hAnsi="Open Sans" w:cs="Open Sans"/>
                <w:b/>
                <w:bCs/>
                <w:kern w:val="36"/>
                <w:sz w:val="16"/>
                <w:szCs w:val="16"/>
                <w:lang w:eastAsia="ru-RU"/>
              </w:rPr>
            </w:pPr>
          </w:p>
        </w:tc>
      </w:tr>
    </w:tbl>
    <w:p w:rsidR="005E52F2" w:rsidRPr="005E52F2" w:rsidRDefault="005E52F2" w:rsidP="005E52F2">
      <w:pPr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</w:p>
    <w:p w:rsidR="005E52F2" w:rsidRPr="005E52F2" w:rsidRDefault="005E52F2" w:rsidP="005E52F2">
      <w:pPr>
        <w:shd w:val="clear" w:color="auto" w:fill="F7F7F7"/>
        <w:spacing w:line="240" w:lineRule="auto"/>
        <w:textAlignment w:val="baseline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5E52F2">
        <w:rPr>
          <w:rFonts w:ascii="Open Sans" w:eastAsia="Times New Roman" w:hAnsi="Open Sans" w:cs="Open Sans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Направление:</w:t>
      </w:r>
      <w:r w:rsidRPr="005E52F2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 </w:t>
      </w:r>
      <w:r w:rsidRPr="005E52F2">
        <w:rPr>
          <w:rFonts w:ascii="Open Sans" w:eastAsia="Times New Roman" w:hAnsi="Open Sans" w:cs="Open Sans"/>
          <w:color w:val="000000"/>
          <w:sz w:val="24"/>
          <w:szCs w:val="24"/>
          <w:bdr w:val="none" w:sz="0" w:space="0" w:color="auto" w:frame="1"/>
          <w:lang w:eastAsia="ru-RU"/>
        </w:rPr>
        <w:t xml:space="preserve">Пермь </w:t>
      </w:r>
      <w:r w:rsidRPr="005E52F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→</w:t>
      </w:r>
      <w:r w:rsidRPr="005E52F2">
        <w:rPr>
          <w:rFonts w:ascii="Open Sans" w:eastAsia="Times New Roman" w:hAnsi="Open Sans" w:cs="Open Sans"/>
          <w:color w:val="000000"/>
          <w:sz w:val="24"/>
          <w:szCs w:val="24"/>
          <w:bdr w:val="none" w:sz="0" w:space="0" w:color="auto" w:frame="1"/>
          <w:lang w:eastAsia="ru-RU"/>
        </w:rPr>
        <w:t xml:space="preserve"> Джубга </w:t>
      </w:r>
      <w:r w:rsidRPr="005E52F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→</w:t>
      </w:r>
      <w:r w:rsidRPr="005E52F2">
        <w:rPr>
          <w:rFonts w:ascii="Open Sans" w:eastAsia="Times New Roman" w:hAnsi="Open Sans" w:cs="Open Sans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E52F2">
        <w:rPr>
          <w:rFonts w:ascii="Open Sans" w:eastAsia="Times New Roman" w:hAnsi="Open Sans" w:cs="Open Sans"/>
          <w:color w:val="000000"/>
          <w:sz w:val="24"/>
          <w:szCs w:val="24"/>
          <w:bdr w:val="none" w:sz="0" w:space="0" w:color="auto" w:frame="1"/>
          <w:lang w:eastAsia="ru-RU"/>
        </w:rPr>
        <w:t>Лермонтово</w:t>
      </w:r>
      <w:proofErr w:type="spellEnd"/>
      <w:r w:rsidRPr="005E52F2">
        <w:rPr>
          <w:rFonts w:ascii="Open Sans" w:eastAsia="Times New Roman" w:hAnsi="Open Sans" w:cs="Open Sans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E52F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→</w:t>
      </w:r>
      <w:r w:rsidRPr="005E52F2">
        <w:rPr>
          <w:rFonts w:ascii="Open Sans" w:eastAsia="Times New Roman" w:hAnsi="Open Sans" w:cs="Open Sans"/>
          <w:color w:val="000000"/>
          <w:sz w:val="24"/>
          <w:szCs w:val="24"/>
          <w:bdr w:val="none" w:sz="0" w:space="0" w:color="auto" w:frame="1"/>
          <w:lang w:eastAsia="ru-RU"/>
        </w:rPr>
        <w:t xml:space="preserve"> Туапсе </w:t>
      </w:r>
      <w:r w:rsidRPr="005E52F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→</w:t>
      </w:r>
      <w:r w:rsidRPr="005E52F2">
        <w:rPr>
          <w:rFonts w:ascii="Open Sans" w:eastAsia="Times New Roman" w:hAnsi="Open Sans" w:cs="Open Sans"/>
          <w:color w:val="000000"/>
          <w:sz w:val="24"/>
          <w:szCs w:val="24"/>
          <w:bdr w:val="none" w:sz="0" w:space="0" w:color="auto" w:frame="1"/>
          <w:lang w:eastAsia="ru-RU"/>
        </w:rPr>
        <w:t xml:space="preserve"> Лазаревское </w:t>
      </w:r>
      <w:r w:rsidRPr="005E52F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→</w:t>
      </w:r>
      <w:r w:rsidRPr="005E52F2">
        <w:rPr>
          <w:rFonts w:ascii="Open Sans" w:eastAsia="Times New Roman" w:hAnsi="Open Sans" w:cs="Open Sans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E52F2">
        <w:rPr>
          <w:rFonts w:ascii="Open Sans" w:eastAsia="Times New Roman" w:hAnsi="Open Sans" w:cs="Open Sans"/>
          <w:color w:val="000000"/>
          <w:sz w:val="24"/>
          <w:szCs w:val="24"/>
          <w:bdr w:val="none" w:sz="0" w:space="0" w:color="auto" w:frame="1"/>
          <w:lang w:eastAsia="ru-RU"/>
        </w:rPr>
        <w:t>Вардане</w:t>
      </w:r>
      <w:proofErr w:type="spellEnd"/>
      <w:r w:rsidRPr="005E52F2">
        <w:rPr>
          <w:rFonts w:ascii="Open Sans" w:eastAsia="Times New Roman" w:hAnsi="Open Sans" w:cs="Open Sans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E52F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→</w:t>
      </w:r>
      <w:r w:rsidRPr="005E52F2">
        <w:rPr>
          <w:rFonts w:ascii="Open Sans" w:eastAsia="Times New Roman" w:hAnsi="Open Sans" w:cs="Open Sans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E52F2">
        <w:rPr>
          <w:rFonts w:ascii="Open Sans" w:eastAsia="Times New Roman" w:hAnsi="Open Sans" w:cs="Open Sans"/>
          <w:color w:val="000000"/>
          <w:sz w:val="24"/>
          <w:szCs w:val="24"/>
          <w:bdr w:val="none" w:sz="0" w:space="0" w:color="auto" w:frame="1"/>
          <w:lang w:eastAsia="ru-RU"/>
        </w:rPr>
        <w:t>Лоо</w:t>
      </w:r>
      <w:proofErr w:type="spellEnd"/>
      <w:r w:rsidRPr="005E52F2">
        <w:rPr>
          <w:rFonts w:ascii="Open Sans" w:eastAsia="Times New Roman" w:hAnsi="Open Sans" w:cs="Open Sans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E52F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→</w:t>
      </w:r>
      <w:r w:rsidRPr="005E52F2">
        <w:rPr>
          <w:rFonts w:ascii="Open Sans" w:eastAsia="Times New Roman" w:hAnsi="Open Sans" w:cs="Open Sans"/>
          <w:color w:val="000000"/>
          <w:sz w:val="24"/>
          <w:szCs w:val="24"/>
          <w:bdr w:val="none" w:sz="0" w:space="0" w:color="auto" w:frame="1"/>
          <w:lang w:eastAsia="ru-RU"/>
        </w:rPr>
        <w:t xml:space="preserve"> Сочи </w:t>
      </w:r>
      <w:r w:rsidRPr="005E52F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→</w:t>
      </w:r>
      <w:r w:rsidRPr="005E52F2">
        <w:rPr>
          <w:rFonts w:ascii="Open Sans" w:eastAsia="Times New Roman" w:hAnsi="Open Sans" w:cs="Open Sans"/>
          <w:color w:val="000000"/>
          <w:sz w:val="24"/>
          <w:szCs w:val="24"/>
          <w:bdr w:val="none" w:sz="0" w:space="0" w:color="auto" w:frame="1"/>
          <w:lang w:eastAsia="ru-RU"/>
        </w:rPr>
        <w:t xml:space="preserve"> Адлер </w:t>
      </w:r>
      <w:r w:rsidRPr="005E52F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→</w:t>
      </w:r>
      <w:r w:rsidRPr="005E52F2">
        <w:rPr>
          <w:rFonts w:ascii="Open Sans" w:eastAsia="Times New Roman" w:hAnsi="Open Sans" w:cs="Open Sans"/>
          <w:color w:val="000000"/>
          <w:sz w:val="24"/>
          <w:szCs w:val="24"/>
          <w:bdr w:val="none" w:sz="0" w:space="0" w:color="auto" w:frame="1"/>
          <w:lang w:eastAsia="ru-RU"/>
        </w:rPr>
        <w:t xml:space="preserve"> ПСОУ </w:t>
      </w:r>
      <w:r w:rsidRPr="005E52F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→</w:t>
      </w:r>
      <w:r w:rsidRPr="005E52F2">
        <w:rPr>
          <w:rFonts w:ascii="Open Sans" w:eastAsia="Times New Roman" w:hAnsi="Open Sans" w:cs="Open Sans"/>
          <w:color w:val="000000"/>
          <w:sz w:val="24"/>
          <w:szCs w:val="24"/>
          <w:bdr w:val="none" w:sz="0" w:space="0" w:color="auto" w:frame="1"/>
          <w:lang w:eastAsia="ru-RU"/>
        </w:rPr>
        <w:t xml:space="preserve"> Пермь</w:t>
      </w:r>
    </w:p>
    <w:p w:rsidR="005E52F2" w:rsidRPr="005E52F2" w:rsidRDefault="005E52F2" w:rsidP="005E52F2">
      <w:pPr>
        <w:shd w:val="clear" w:color="auto" w:fill="F7F7F7"/>
        <w:spacing w:line="240" w:lineRule="auto"/>
        <w:textAlignment w:val="baseline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5E52F2">
        <w:rPr>
          <w:rFonts w:ascii="Open Sans" w:eastAsia="Times New Roman" w:hAnsi="Open Sans" w:cs="Open Sans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Продолжительность:</w:t>
      </w:r>
      <w:r w:rsidRPr="005E52F2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 </w:t>
      </w:r>
      <w:r w:rsidRPr="005E52F2">
        <w:rPr>
          <w:rFonts w:ascii="Open Sans" w:eastAsia="Times New Roman" w:hAnsi="Open Sans" w:cs="Open Sans"/>
          <w:color w:val="000000"/>
          <w:sz w:val="24"/>
          <w:szCs w:val="24"/>
          <w:bdr w:val="none" w:sz="0" w:space="0" w:color="auto" w:frame="1"/>
          <w:lang w:eastAsia="ru-RU"/>
        </w:rPr>
        <w:t>10 ночей на море + дорога</w:t>
      </w:r>
    </w:p>
    <w:tbl>
      <w:tblPr>
        <w:tblW w:w="109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9"/>
        <w:gridCol w:w="8976"/>
      </w:tblGrid>
      <w:tr w:rsidR="005E52F2" w:rsidRPr="005E52F2" w:rsidTr="005E52F2">
        <w:tc>
          <w:tcPr>
            <w:tcW w:w="2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E52F2" w:rsidRPr="005E52F2" w:rsidRDefault="005E52F2" w:rsidP="005E52F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52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Город</w:t>
            </w:r>
          </w:p>
        </w:tc>
        <w:tc>
          <w:tcPr>
            <w:tcW w:w="8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E52F2" w:rsidRPr="005E52F2" w:rsidRDefault="005E52F2" w:rsidP="005E52F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52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Адлер, Имеретинская бухта</w:t>
            </w:r>
          </w:p>
        </w:tc>
      </w:tr>
      <w:tr w:rsidR="005E52F2" w:rsidRPr="005E52F2" w:rsidTr="005E52F2">
        <w:tc>
          <w:tcPr>
            <w:tcW w:w="2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E52F2" w:rsidRPr="005E52F2" w:rsidRDefault="005E52F2" w:rsidP="005E52F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52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Адрес</w:t>
            </w:r>
          </w:p>
        </w:tc>
        <w:tc>
          <w:tcPr>
            <w:tcW w:w="8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E52F2" w:rsidRPr="005E52F2" w:rsidRDefault="005E52F2" w:rsidP="005E52F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52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пос. Мирный, 20</w:t>
            </w:r>
          </w:p>
        </w:tc>
      </w:tr>
      <w:tr w:rsidR="005E52F2" w:rsidRPr="005E52F2" w:rsidTr="005E52F2">
        <w:tc>
          <w:tcPr>
            <w:tcW w:w="2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E52F2" w:rsidRPr="005E52F2" w:rsidRDefault="005E52F2" w:rsidP="005E52F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52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Посмотреть расположение на карте</w:t>
            </w:r>
          </w:p>
        </w:tc>
        <w:tc>
          <w:tcPr>
            <w:tcW w:w="8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E52F2" w:rsidRPr="005E52F2" w:rsidRDefault="005E52F2" w:rsidP="005E52F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hyperlink r:id="rId19" w:tgtFrame="_blank" w:history="1">
              <w:r w:rsidRPr="005E52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bdr w:val="none" w:sz="0" w:space="0" w:color="auto" w:frame="1"/>
                  <w:lang w:eastAsia="ru-RU"/>
                </w:rPr>
                <w:t>https://yandex.ru/maps/239/sochi/house/ulitsa_posyolok_mirny_20/Z0AYfwJkT0QGQFppfXhweXprbA==/?ll=39.956116%2C43.417411&amp;z=16.04</w:t>
              </w:r>
            </w:hyperlink>
          </w:p>
        </w:tc>
      </w:tr>
      <w:tr w:rsidR="005E52F2" w:rsidRPr="005E52F2" w:rsidTr="005E52F2">
        <w:tc>
          <w:tcPr>
            <w:tcW w:w="2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E52F2" w:rsidRPr="005E52F2" w:rsidRDefault="005E52F2" w:rsidP="005E52F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52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Инфраструктура</w:t>
            </w:r>
          </w:p>
        </w:tc>
        <w:tc>
          <w:tcPr>
            <w:tcW w:w="8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E52F2" w:rsidRPr="005E52F2" w:rsidRDefault="005E52F2" w:rsidP="005E52F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52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Уникальное расположение рядом с Сочи-парком и всеми объектами Олимпиады. Новый район, который порадует набережной, парком развлечений, оборудованным пляжем, поющим фонтаном и удобным транспортным сообщением со всеми районами Сочи. Гостиница уютная, подойдет для активных туристов, которых не смущает отдаленность от моря. Рекомендуем!</w:t>
            </w:r>
          </w:p>
        </w:tc>
      </w:tr>
      <w:tr w:rsidR="005E52F2" w:rsidRPr="005E52F2" w:rsidTr="005E52F2">
        <w:tc>
          <w:tcPr>
            <w:tcW w:w="2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E52F2" w:rsidRPr="005E52F2" w:rsidRDefault="005E52F2" w:rsidP="005E52F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52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Этажность корпуса</w:t>
            </w:r>
          </w:p>
        </w:tc>
        <w:tc>
          <w:tcPr>
            <w:tcW w:w="8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E52F2" w:rsidRPr="005E52F2" w:rsidRDefault="005E52F2" w:rsidP="005E52F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52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</w:tr>
      <w:tr w:rsidR="005E52F2" w:rsidRPr="005E52F2" w:rsidTr="005E52F2">
        <w:tc>
          <w:tcPr>
            <w:tcW w:w="2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E52F2" w:rsidRPr="005E52F2" w:rsidRDefault="005E52F2" w:rsidP="005E52F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52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Категория номеров</w:t>
            </w:r>
          </w:p>
        </w:tc>
        <w:tc>
          <w:tcPr>
            <w:tcW w:w="8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E52F2" w:rsidRPr="005E52F2" w:rsidRDefault="005E52F2" w:rsidP="005E52F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52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стандарт</w:t>
            </w:r>
          </w:p>
        </w:tc>
      </w:tr>
      <w:tr w:rsidR="005E52F2" w:rsidRPr="005E52F2" w:rsidTr="005E52F2">
        <w:tc>
          <w:tcPr>
            <w:tcW w:w="2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E52F2" w:rsidRPr="005E52F2" w:rsidRDefault="005E52F2" w:rsidP="005E52F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52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Комплектация номеров</w:t>
            </w:r>
          </w:p>
        </w:tc>
        <w:tc>
          <w:tcPr>
            <w:tcW w:w="8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E52F2" w:rsidRPr="005E52F2" w:rsidRDefault="005E52F2" w:rsidP="005E52F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gramStart"/>
            <w:r w:rsidRPr="005E52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две односпальные кровати, телевизор, кондиционер, </w:t>
            </w:r>
            <w:proofErr w:type="spellStart"/>
            <w:r w:rsidRPr="005E52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Wi-Fi</w:t>
            </w:r>
            <w:proofErr w:type="spellEnd"/>
            <w:r w:rsidRPr="005E52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 шкаф, тумбочки, совмещенный санузел: душ (поливной в пол с поддоном) с туалетом</w:t>
            </w:r>
            <w:proofErr w:type="gramEnd"/>
          </w:p>
        </w:tc>
      </w:tr>
      <w:tr w:rsidR="005E52F2" w:rsidRPr="005E52F2" w:rsidTr="005E52F2">
        <w:tc>
          <w:tcPr>
            <w:tcW w:w="2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E52F2" w:rsidRPr="005E52F2" w:rsidRDefault="005E52F2" w:rsidP="005E52F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52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Доп. место</w:t>
            </w:r>
          </w:p>
        </w:tc>
        <w:tc>
          <w:tcPr>
            <w:tcW w:w="8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E52F2" w:rsidRPr="005E52F2" w:rsidRDefault="005E52F2" w:rsidP="005E52F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52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нет</w:t>
            </w:r>
          </w:p>
        </w:tc>
      </w:tr>
      <w:tr w:rsidR="005E52F2" w:rsidRPr="005E52F2" w:rsidTr="005E52F2">
        <w:tc>
          <w:tcPr>
            <w:tcW w:w="2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E52F2" w:rsidRPr="005E52F2" w:rsidRDefault="005E52F2" w:rsidP="005E52F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52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Сколько доп. мест можно поставить в номере</w:t>
            </w:r>
          </w:p>
        </w:tc>
        <w:tc>
          <w:tcPr>
            <w:tcW w:w="8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E52F2" w:rsidRPr="005E52F2" w:rsidRDefault="005E52F2" w:rsidP="005E52F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52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нет</w:t>
            </w:r>
          </w:p>
        </w:tc>
      </w:tr>
      <w:tr w:rsidR="005E52F2" w:rsidRPr="005E52F2" w:rsidTr="005E52F2">
        <w:tc>
          <w:tcPr>
            <w:tcW w:w="2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E52F2" w:rsidRPr="005E52F2" w:rsidRDefault="005E52F2" w:rsidP="005E52F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52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Уборка номеров, белья, полотенец</w:t>
            </w:r>
          </w:p>
        </w:tc>
        <w:tc>
          <w:tcPr>
            <w:tcW w:w="8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E52F2" w:rsidRPr="005E52F2" w:rsidRDefault="005E52F2" w:rsidP="005E52F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52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 требованию - 1 раз в 5 дней</w:t>
            </w:r>
          </w:p>
        </w:tc>
      </w:tr>
      <w:tr w:rsidR="005E52F2" w:rsidRPr="005E52F2" w:rsidTr="005E52F2">
        <w:tc>
          <w:tcPr>
            <w:tcW w:w="2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E52F2" w:rsidRPr="005E52F2" w:rsidRDefault="005E52F2" w:rsidP="005E52F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52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Дети принимаются</w:t>
            </w:r>
          </w:p>
        </w:tc>
        <w:tc>
          <w:tcPr>
            <w:tcW w:w="8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E52F2" w:rsidRPr="005E52F2" w:rsidRDefault="005E52F2" w:rsidP="005E52F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52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 любого возраста</w:t>
            </w:r>
          </w:p>
        </w:tc>
      </w:tr>
      <w:tr w:rsidR="005E52F2" w:rsidRPr="005E52F2" w:rsidTr="005E52F2">
        <w:tc>
          <w:tcPr>
            <w:tcW w:w="2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E52F2" w:rsidRPr="005E52F2" w:rsidRDefault="005E52F2" w:rsidP="005E52F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52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Дети проживают бесплатно</w:t>
            </w:r>
          </w:p>
        </w:tc>
        <w:tc>
          <w:tcPr>
            <w:tcW w:w="8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E52F2" w:rsidRPr="005E52F2" w:rsidRDefault="005E52F2" w:rsidP="005E52F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52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 Автобусом: дети 0-1 год включительно – проживают бесплатно, без предоставления доп. места, оплачивая только стоимость проезда</w:t>
            </w:r>
            <w:r w:rsidRPr="005E52F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br/>
            </w:r>
            <w:r w:rsidRPr="005E52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2. ЖД: дети 0-1 год включительно – для них тур полностью бесплатный (без места в </w:t>
            </w:r>
            <w:proofErr w:type="gramStart"/>
            <w:r w:rsidRPr="005E52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гостинице</w:t>
            </w:r>
            <w:proofErr w:type="gramEnd"/>
            <w:r w:rsidRPr="005E52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+ без места в поезде – едут на полке с родителем)</w:t>
            </w:r>
          </w:p>
        </w:tc>
      </w:tr>
      <w:tr w:rsidR="005E52F2" w:rsidRPr="005E52F2" w:rsidTr="005E52F2">
        <w:tc>
          <w:tcPr>
            <w:tcW w:w="2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E52F2" w:rsidRPr="005E52F2" w:rsidRDefault="005E52F2" w:rsidP="005E52F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52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Питание</w:t>
            </w:r>
          </w:p>
        </w:tc>
        <w:tc>
          <w:tcPr>
            <w:tcW w:w="8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E52F2" w:rsidRPr="005E52F2" w:rsidRDefault="005E52F2" w:rsidP="005E52F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52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кухня общего пользования</w:t>
            </w:r>
          </w:p>
        </w:tc>
      </w:tr>
      <w:tr w:rsidR="005E52F2" w:rsidRPr="005E52F2" w:rsidTr="005E52F2">
        <w:tc>
          <w:tcPr>
            <w:tcW w:w="2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E52F2" w:rsidRPr="005E52F2" w:rsidRDefault="005E52F2" w:rsidP="005E52F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52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Услуги</w:t>
            </w:r>
          </w:p>
        </w:tc>
        <w:tc>
          <w:tcPr>
            <w:tcW w:w="8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E52F2" w:rsidRPr="005E52F2" w:rsidRDefault="005E52F2" w:rsidP="005E52F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52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терраса, экскурсионное бюро</w:t>
            </w:r>
          </w:p>
        </w:tc>
      </w:tr>
      <w:tr w:rsidR="005E52F2" w:rsidRPr="005E52F2" w:rsidTr="005E52F2">
        <w:tc>
          <w:tcPr>
            <w:tcW w:w="2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E52F2" w:rsidRPr="005E52F2" w:rsidRDefault="005E52F2" w:rsidP="005E52F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5E52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Wi-Fi</w:t>
            </w:r>
            <w:proofErr w:type="spellEnd"/>
          </w:p>
        </w:tc>
        <w:tc>
          <w:tcPr>
            <w:tcW w:w="8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E52F2" w:rsidRPr="005E52F2" w:rsidRDefault="005E52F2" w:rsidP="005E52F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52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да</w:t>
            </w:r>
          </w:p>
        </w:tc>
      </w:tr>
      <w:tr w:rsidR="005E52F2" w:rsidRPr="005E52F2" w:rsidTr="005E52F2">
        <w:tc>
          <w:tcPr>
            <w:tcW w:w="2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E52F2" w:rsidRPr="005E52F2" w:rsidRDefault="005E52F2" w:rsidP="005E52F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52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Пляж</w:t>
            </w:r>
          </w:p>
        </w:tc>
        <w:tc>
          <w:tcPr>
            <w:tcW w:w="8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E52F2" w:rsidRPr="005E52F2" w:rsidRDefault="005E52F2" w:rsidP="005E52F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52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галечный, 1700 м (17 мин), до Олимпийского парка 1100 м (11 мин)</w:t>
            </w:r>
          </w:p>
        </w:tc>
      </w:tr>
      <w:tr w:rsidR="005E52F2" w:rsidRPr="005E52F2" w:rsidTr="005E52F2">
        <w:tc>
          <w:tcPr>
            <w:tcW w:w="2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E52F2" w:rsidRPr="005E52F2" w:rsidRDefault="005E52F2" w:rsidP="005E52F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52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Расчетный час</w:t>
            </w:r>
          </w:p>
        </w:tc>
        <w:tc>
          <w:tcPr>
            <w:tcW w:w="8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E52F2" w:rsidRPr="005E52F2" w:rsidRDefault="005E52F2" w:rsidP="005E52F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52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заезд с 12.00, выезд до 12.00</w:t>
            </w:r>
          </w:p>
        </w:tc>
      </w:tr>
      <w:tr w:rsidR="005E52F2" w:rsidRPr="005E52F2" w:rsidTr="005E52F2">
        <w:tc>
          <w:tcPr>
            <w:tcW w:w="2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E52F2" w:rsidRPr="005E52F2" w:rsidRDefault="005E52F2" w:rsidP="005E52F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52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В стоимость включено (автобусом)</w:t>
            </w:r>
          </w:p>
        </w:tc>
        <w:tc>
          <w:tcPr>
            <w:tcW w:w="8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E52F2" w:rsidRPr="005E52F2" w:rsidRDefault="005E52F2" w:rsidP="005E52F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gramStart"/>
            <w:r w:rsidRPr="005E52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автобусный проезд на комфортабельном автобусе туристического класса; сопровождение нашим сотрудником из Перми и обратно; страховка по проездку в автобусе; трансфер до гостиницы и обратно (либо подъезд к самой гостинице, либо вызываем такси, если большой автобус проехать не сможет); бесплатные чай/кофе в дороге с печеньем и конфетами; просмотр фильмов; проживание в номерах выбранной категории</w:t>
            </w:r>
            <w:proofErr w:type="gramEnd"/>
          </w:p>
        </w:tc>
      </w:tr>
      <w:tr w:rsidR="005E52F2" w:rsidRPr="005E52F2" w:rsidTr="005E52F2">
        <w:tc>
          <w:tcPr>
            <w:tcW w:w="2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E52F2" w:rsidRPr="005E52F2" w:rsidRDefault="005E52F2" w:rsidP="005E52F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52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Необходимые </w:t>
            </w:r>
            <w:r w:rsidRPr="005E52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документы (автобусом)</w:t>
            </w:r>
          </w:p>
        </w:tc>
        <w:tc>
          <w:tcPr>
            <w:tcW w:w="8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E52F2" w:rsidRPr="005E52F2" w:rsidRDefault="005E52F2" w:rsidP="005E52F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52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оригинал паспорта/свидетельства о рождении; медицинский полис</w:t>
            </w:r>
          </w:p>
        </w:tc>
      </w:tr>
      <w:tr w:rsidR="005E52F2" w:rsidRPr="005E52F2" w:rsidTr="005E52F2">
        <w:tc>
          <w:tcPr>
            <w:tcW w:w="2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E52F2" w:rsidRPr="005E52F2" w:rsidRDefault="005E52F2" w:rsidP="005E52F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52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В стоимость включено (поездом)</w:t>
            </w:r>
          </w:p>
        </w:tc>
        <w:tc>
          <w:tcPr>
            <w:tcW w:w="8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E52F2" w:rsidRPr="005E52F2" w:rsidRDefault="005E52F2" w:rsidP="005E52F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52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ЖД билеты (плацкарт) в обе стороны (купе под запрос при бронировании); трансфер от ЖД вокзала до гостиницы и обратно; проживание в номерах выбранной категории</w:t>
            </w:r>
          </w:p>
        </w:tc>
      </w:tr>
      <w:tr w:rsidR="005E52F2" w:rsidRPr="005E52F2" w:rsidTr="005E52F2">
        <w:tc>
          <w:tcPr>
            <w:tcW w:w="2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E52F2" w:rsidRPr="005E52F2" w:rsidRDefault="005E52F2" w:rsidP="005E52F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52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Необходимые документы (поездом)</w:t>
            </w:r>
          </w:p>
        </w:tc>
        <w:tc>
          <w:tcPr>
            <w:tcW w:w="8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E52F2" w:rsidRPr="005E52F2" w:rsidRDefault="005E52F2" w:rsidP="005E52F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52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оригинал паспорта/свидетельства о рождении; медицинский полис; школьная справка для детей 10-17 лет из общеобразовательного учреждения НЕ нужна на посадке в период с 01.06 по 31.08. Только с 01.09. Обратите внимание, если на обратную дорогу Вы поедете в Пермь уже в сентябре - справка будет нужна. В летний период скидка школьникам действует по возрасту без предоставления справки.</w:t>
            </w:r>
          </w:p>
        </w:tc>
      </w:tr>
      <w:tr w:rsidR="005E52F2" w:rsidRPr="005E52F2" w:rsidTr="005E52F2">
        <w:tc>
          <w:tcPr>
            <w:tcW w:w="2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E52F2" w:rsidRPr="005E52F2" w:rsidRDefault="005E52F2" w:rsidP="005E52F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52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Получение ЖД билетов (поездом)</w:t>
            </w:r>
          </w:p>
        </w:tc>
        <w:tc>
          <w:tcPr>
            <w:tcW w:w="8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E52F2" w:rsidRPr="005E52F2" w:rsidRDefault="005E52F2" w:rsidP="005E52F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52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ЖД билеты отправляются на электронную почту за 2-3 дня до выезда в электронном формате, где прописывается время выезда, поезд, информация по трансферу. ЖД билеты распечатывать НЕ нужно, так как действует электронная регистрация. Их не требуют на посадке. Проводнику показываете только паспорт/свидетельство о рождении.</w:t>
            </w:r>
          </w:p>
        </w:tc>
      </w:tr>
      <w:tr w:rsidR="005E52F2" w:rsidRPr="005E52F2" w:rsidTr="005E52F2">
        <w:tc>
          <w:tcPr>
            <w:tcW w:w="2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E52F2" w:rsidRPr="005E52F2" w:rsidRDefault="005E52F2" w:rsidP="005E52F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52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Скачать памятку по туру</w:t>
            </w:r>
          </w:p>
        </w:tc>
        <w:tc>
          <w:tcPr>
            <w:tcW w:w="8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E52F2" w:rsidRPr="005E52F2" w:rsidRDefault="005E52F2" w:rsidP="005E52F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52F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</w:tr>
    </w:tbl>
    <w:p w:rsidR="005E52F2" w:rsidRDefault="005E52F2" w:rsidP="005E52F2">
      <w:pPr>
        <w:spacing w:after="240" w:line="360" w:lineRule="atLeast"/>
        <w:jc w:val="both"/>
        <w:textAlignment w:val="baseline"/>
        <w:rPr>
          <w:rFonts w:ascii="Open Sans" w:eastAsia="Times New Roman" w:hAnsi="Open Sans" w:cs="Open Sans"/>
          <w:sz w:val="24"/>
          <w:szCs w:val="24"/>
          <w:lang w:eastAsia="ru-RU"/>
        </w:rPr>
      </w:pPr>
      <w:r w:rsidRPr="005E52F2">
        <w:rPr>
          <w:rFonts w:ascii="Open Sans" w:eastAsia="Times New Roman" w:hAnsi="Open Sans" w:cs="Open Sans"/>
          <w:sz w:val="24"/>
          <w:szCs w:val="24"/>
          <w:lang w:eastAsia="ru-RU"/>
        </w:rPr>
        <w:t> </w:t>
      </w:r>
    </w:p>
    <w:p w:rsidR="005E52F2" w:rsidRDefault="005E52F2" w:rsidP="005E52F2">
      <w:pPr>
        <w:spacing w:after="240" w:line="360" w:lineRule="atLeast"/>
        <w:jc w:val="both"/>
        <w:textAlignment w:val="baseline"/>
        <w:rPr>
          <w:rFonts w:ascii="Open Sans" w:eastAsia="Times New Roman" w:hAnsi="Open Sans" w:cs="Open Sans"/>
          <w:sz w:val="24"/>
          <w:szCs w:val="24"/>
          <w:lang w:eastAsia="ru-RU"/>
        </w:rPr>
      </w:pPr>
    </w:p>
    <w:p w:rsidR="005E52F2" w:rsidRPr="005E52F2" w:rsidRDefault="005E52F2" w:rsidP="005E52F2">
      <w:pPr>
        <w:spacing w:after="240" w:line="360" w:lineRule="atLeast"/>
        <w:jc w:val="both"/>
        <w:textAlignment w:val="baseline"/>
        <w:rPr>
          <w:rFonts w:ascii="Open Sans" w:eastAsia="Times New Roman" w:hAnsi="Open Sans" w:cs="Open Sans"/>
          <w:sz w:val="24"/>
          <w:szCs w:val="24"/>
          <w:lang w:eastAsia="ru-RU"/>
        </w:rPr>
      </w:pPr>
    </w:p>
    <w:tbl>
      <w:tblPr>
        <w:tblW w:w="109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0"/>
        <w:gridCol w:w="1275"/>
        <w:gridCol w:w="1276"/>
        <w:gridCol w:w="1559"/>
        <w:gridCol w:w="1134"/>
        <w:gridCol w:w="1276"/>
        <w:gridCol w:w="1844"/>
        <w:gridCol w:w="991"/>
      </w:tblGrid>
      <w:tr w:rsidR="005E52F2" w:rsidRPr="005E52F2" w:rsidTr="005E52F2">
        <w:trPr>
          <w:trHeight w:val="615"/>
        </w:trPr>
        <w:tc>
          <w:tcPr>
            <w:tcW w:w="1099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E52F2" w:rsidRPr="005E52F2" w:rsidRDefault="005E52F2" w:rsidP="005E52F2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52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Стоимость </w:t>
            </w:r>
            <w:r w:rsidRPr="005E52F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АВТОБУСНОГО тура</w:t>
            </w:r>
            <w:r w:rsidRPr="005E52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на 1 человека (15 дней/14 ночей) - 10 ночей на курорте</w:t>
            </w:r>
            <w:r w:rsidRPr="005E52F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br/>
            </w:r>
            <w:r w:rsidRPr="005E52F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ПРОЕЗД + ПРОЖИВАНИЕ</w:t>
            </w:r>
          </w:p>
        </w:tc>
      </w:tr>
      <w:tr w:rsidR="005E52F2" w:rsidRPr="005E52F2" w:rsidTr="005E52F2">
        <w:trPr>
          <w:trHeight w:val="615"/>
        </w:trPr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E52F2" w:rsidRPr="005E52F2" w:rsidRDefault="005E52F2" w:rsidP="005E52F2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52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Выезд</w:t>
            </w:r>
          </w:p>
        </w:tc>
        <w:tc>
          <w:tcPr>
            <w:tcW w:w="2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E52F2" w:rsidRPr="005E52F2" w:rsidRDefault="005E52F2" w:rsidP="005E52F2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52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На курорте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E52F2" w:rsidRPr="005E52F2" w:rsidRDefault="005E52F2" w:rsidP="005E52F2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52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Прибытие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E52F2" w:rsidRPr="005E52F2" w:rsidRDefault="005E52F2" w:rsidP="005E52F2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52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Ночей на курорте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E52F2" w:rsidRPr="005E52F2" w:rsidRDefault="005E52F2" w:rsidP="005E52F2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52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1-но местный</w:t>
            </w:r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E52F2" w:rsidRPr="005E52F2" w:rsidRDefault="005E52F2" w:rsidP="005E52F2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52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2-х местный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52F2" w:rsidRPr="005E52F2" w:rsidRDefault="005E52F2" w:rsidP="005E52F2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5E52F2" w:rsidRPr="005E52F2" w:rsidTr="005E52F2">
        <w:trPr>
          <w:trHeight w:val="300"/>
        </w:trPr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E52F2" w:rsidRPr="005E52F2" w:rsidRDefault="005E52F2" w:rsidP="005E52F2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52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13.06.2023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E52F2" w:rsidRPr="005E52F2" w:rsidRDefault="005E52F2" w:rsidP="005E52F2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52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15.06.2023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E52F2" w:rsidRPr="005E52F2" w:rsidRDefault="005E52F2" w:rsidP="005E52F2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52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25.06.2023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E52F2" w:rsidRPr="005E52F2" w:rsidRDefault="005E52F2" w:rsidP="005E52F2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52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27.06.2023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E52F2" w:rsidRPr="005E52F2" w:rsidRDefault="005E52F2" w:rsidP="005E52F2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52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E52F2" w:rsidRPr="005E52F2" w:rsidRDefault="005E52F2" w:rsidP="005E52F2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52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50800</w:t>
            </w:r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E52F2" w:rsidRPr="005E52F2" w:rsidRDefault="005E52F2" w:rsidP="005E52F2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52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32600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52F2" w:rsidRPr="005E52F2" w:rsidRDefault="005E52F2" w:rsidP="005E52F2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5E52F2" w:rsidRPr="005E52F2" w:rsidTr="005E52F2">
        <w:trPr>
          <w:trHeight w:val="300"/>
        </w:trPr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E52F2" w:rsidRPr="005E52F2" w:rsidRDefault="005E52F2" w:rsidP="005E52F2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52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23.06.2023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E52F2" w:rsidRPr="005E52F2" w:rsidRDefault="005E52F2" w:rsidP="005E52F2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52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25.06.2023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E52F2" w:rsidRPr="005E52F2" w:rsidRDefault="005E52F2" w:rsidP="005E52F2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52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05.07.2023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E52F2" w:rsidRPr="005E52F2" w:rsidRDefault="005E52F2" w:rsidP="005E52F2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52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07.07.2023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E52F2" w:rsidRPr="005E52F2" w:rsidRDefault="005E52F2" w:rsidP="005E52F2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52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E52F2" w:rsidRPr="005E52F2" w:rsidRDefault="005E52F2" w:rsidP="005E52F2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52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50800</w:t>
            </w:r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E52F2" w:rsidRPr="005E52F2" w:rsidRDefault="005E52F2" w:rsidP="005E52F2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52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32600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52F2" w:rsidRPr="005E52F2" w:rsidRDefault="005E52F2" w:rsidP="005E52F2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5E52F2" w:rsidRPr="005E52F2" w:rsidTr="005E52F2">
        <w:trPr>
          <w:trHeight w:val="300"/>
        </w:trPr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E52F2" w:rsidRPr="005E52F2" w:rsidRDefault="005E52F2" w:rsidP="005E52F2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52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03.07.2023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E52F2" w:rsidRPr="005E52F2" w:rsidRDefault="005E52F2" w:rsidP="005E52F2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52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05.07.2023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E52F2" w:rsidRPr="005E52F2" w:rsidRDefault="005E52F2" w:rsidP="005E52F2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52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15.07.2023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E52F2" w:rsidRPr="005E52F2" w:rsidRDefault="005E52F2" w:rsidP="005E52F2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52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17.07.2023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E52F2" w:rsidRPr="005E52F2" w:rsidRDefault="005E52F2" w:rsidP="005E52F2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52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E52F2" w:rsidRPr="005E52F2" w:rsidRDefault="005E52F2" w:rsidP="005E52F2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52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54700</w:t>
            </w:r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E52F2" w:rsidRPr="005E52F2" w:rsidRDefault="005E52F2" w:rsidP="005E52F2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52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35000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52F2" w:rsidRPr="005E52F2" w:rsidRDefault="005E52F2" w:rsidP="005E52F2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5E52F2" w:rsidRPr="005E52F2" w:rsidTr="005E52F2">
        <w:trPr>
          <w:trHeight w:val="300"/>
        </w:trPr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E52F2" w:rsidRPr="005E52F2" w:rsidRDefault="005E52F2" w:rsidP="005E52F2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52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13.07.2023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E52F2" w:rsidRPr="005E52F2" w:rsidRDefault="005E52F2" w:rsidP="005E52F2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52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15.07.2023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E52F2" w:rsidRPr="005E52F2" w:rsidRDefault="005E52F2" w:rsidP="005E52F2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52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25.07.2023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E52F2" w:rsidRPr="005E52F2" w:rsidRDefault="005E52F2" w:rsidP="005E52F2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52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27.07.2023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E52F2" w:rsidRPr="005E52F2" w:rsidRDefault="005E52F2" w:rsidP="005E52F2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52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E52F2" w:rsidRPr="005E52F2" w:rsidRDefault="005E52F2" w:rsidP="005E52F2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52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54700</w:t>
            </w:r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E52F2" w:rsidRPr="005E52F2" w:rsidRDefault="005E52F2" w:rsidP="005E52F2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52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35000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52F2" w:rsidRPr="005E52F2" w:rsidRDefault="005E52F2" w:rsidP="005E52F2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5E52F2" w:rsidRPr="005E52F2" w:rsidTr="005E52F2">
        <w:trPr>
          <w:trHeight w:val="300"/>
        </w:trPr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E52F2" w:rsidRPr="005E52F2" w:rsidRDefault="005E52F2" w:rsidP="005E52F2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52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23.07.2023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E52F2" w:rsidRPr="005E52F2" w:rsidRDefault="005E52F2" w:rsidP="005E52F2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52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25.07.2023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E52F2" w:rsidRPr="005E52F2" w:rsidRDefault="005E52F2" w:rsidP="005E52F2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52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04.08.2023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E52F2" w:rsidRPr="005E52F2" w:rsidRDefault="005E52F2" w:rsidP="005E52F2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52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06.08.2023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E52F2" w:rsidRPr="005E52F2" w:rsidRDefault="005E52F2" w:rsidP="005E52F2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52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E52F2" w:rsidRPr="005E52F2" w:rsidRDefault="005E52F2" w:rsidP="005E52F2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52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54700</w:t>
            </w:r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E52F2" w:rsidRPr="005E52F2" w:rsidRDefault="005E52F2" w:rsidP="005E52F2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52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35000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52F2" w:rsidRPr="005E52F2" w:rsidRDefault="005E52F2" w:rsidP="005E52F2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5E52F2" w:rsidRPr="005E52F2" w:rsidTr="005E52F2">
        <w:trPr>
          <w:trHeight w:val="300"/>
        </w:trPr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E52F2" w:rsidRPr="005E52F2" w:rsidRDefault="005E52F2" w:rsidP="005E52F2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52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02.08.2023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E52F2" w:rsidRPr="005E52F2" w:rsidRDefault="005E52F2" w:rsidP="005E52F2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52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04.08.2023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E52F2" w:rsidRPr="005E52F2" w:rsidRDefault="005E52F2" w:rsidP="005E52F2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52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14.08.2023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E52F2" w:rsidRPr="005E52F2" w:rsidRDefault="005E52F2" w:rsidP="005E52F2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52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16.08.2023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E52F2" w:rsidRPr="005E52F2" w:rsidRDefault="005E52F2" w:rsidP="005E52F2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52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E52F2" w:rsidRPr="005E52F2" w:rsidRDefault="005E52F2" w:rsidP="005E52F2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52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54700</w:t>
            </w:r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E52F2" w:rsidRPr="005E52F2" w:rsidRDefault="005E52F2" w:rsidP="005E52F2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52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35000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52F2" w:rsidRPr="005E52F2" w:rsidRDefault="005E52F2" w:rsidP="005E52F2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5E52F2" w:rsidRPr="005E52F2" w:rsidTr="005E52F2">
        <w:trPr>
          <w:trHeight w:val="300"/>
        </w:trPr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E52F2" w:rsidRPr="005E52F2" w:rsidRDefault="005E52F2" w:rsidP="005E52F2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52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12.08.2023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E52F2" w:rsidRPr="005E52F2" w:rsidRDefault="005E52F2" w:rsidP="005E52F2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52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14.08.2023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E52F2" w:rsidRPr="005E52F2" w:rsidRDefault="005E52F2" w:rsidP="005E52F2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52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24.08.2023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E52F2" w:rsidRPr="005E52F2" w:rsidRDefault="005E52F2" w:rsidP="005E52F2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52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26.08.2023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E52F2" w:rsidRPr="005E52F2" w:rsidRDefault="005E52F2" w:rsidP="005E52F2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52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E52F2" w:rsidRPr="005E52F2" w:rsidRDefault="005E52F2" w:rsidP="005E52F2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52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54700</w:t>
            </w:r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E52F2" w:rsidRPr="005E52F2" w:rsidRDefault="005E52F2" w:rsidP="005E52F2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52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35000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52F2" w:rsidRPr="005E52F2" w:rsidRDefault="005E52F2" w:rsidP="005E52F2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5E52F2" w:rsidRPr="005E52F2" w:rsidTr="005E52F2">
        <w:trPr>
          <w:trHeight w:val="930"/>
        </w:trPr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E52F2" w:rsidRPr="005E52F2" w:rsidRDefault="005E52F2" w:rsidP="005E52F2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52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22.08.2023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E52F2" w:rsidRPr="005E52F2" w:rsidRDefault="005E52F2" w:rsidP="005E52F2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52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24.08.2023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E52F2" w:rsidRPr="005E52F2" w:rsidRDefault="005E52F2" w:rsidP="005E52F2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52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03.09.2023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E52F2" w:rsidRPr="005E52F2" w:rsidRDefault="005E52F2" w:rsidP="005E52F2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52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06.09.2023 (обратно поездом)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E52F2" w:rsidRPr="005E52F2" w:rsidRDefault="005E52F2" w:rsidP="005E52F2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52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E52F2" w:rsidRPr="005E52F2" w:rsidRDefault="005E52F2" w:rsidP="005E52F2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52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50800</w:t>
            </w:r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E52F2" w:rsidRPr="005E52F2" w:rsidRDefault="005E52F2" w:rsidP="005E52F2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52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32600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52F2" w:rsidRPr="005E52F2" w:rsidRDefault="005E52F2" w:rsidP="005E52F2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5E52F2" w:rsidRPr="005E52F2" w:rsidTr="005E52F2">
        <w:trPr>
          <w:trHeight w:val="300"/>
        </w:trPr>
        <w:tc>
          <w:tcPr>
            <w:tcW w:w="10004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E52F2" w:rsidRPr="005E52F2" w:rsidRDefault="005E52F2" w:rsidP="005E52F2">
            <w:pPr>
              <w:spacing w:after="0" w:line="288" w:lineRule="atLeast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52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Скидка детям 0-12 лет включительно: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E52F2" w:rsidRPr="005E52F2" w:rsidRDefault="005E52F2" w:rsidP="005E52F2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52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500 р.</w:t>
            </w:r>
          </w:p>
        </w:tc>
      </w:tr>
      <w:tr w:rsidR="005E52F2" w:rsidRPr="005E52F2" w:rsidTr="005E52F2">
        <w:trPr>
          <w:trHeight w:val="615"/>
        </w:trPr>
        <w:tc>
          <w:tcPr>
            <w:tcW w:w="1099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E52F2" w:rsidRPr="005E52F2" w:rsidRDefault="005E52F2" w:rsidP="005E52F2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52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Стоимость </w:t>
            </w:r>
            <w:r w:rsidRPr="005E52F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ЖД тура</w:t>
            </w:r>
            <w:r w:rsidRPr="005E52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на 1 человека (17 дней/16 ночей) - 10 ночей на курорте</w:t>
            </w:r>
            <w:r w:rsidRPr="005E52F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br/>
            </w:r>
            <w:r w:rsidRPr="005E52F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ПРОЕЗД + ПРОЖИВАНИЕ + ТРАНСФЕР</w:t>
            </w:r>
          </w:p>
        </w:tc>
      </w:tr>
      <w:tr w:rsidR="005E52F2" w:rsidRPr="005E52F2" w:rsidTr="005E52F2">
        <w:trPr>
          <w:trHeight w:val="615"/>
        </w:trPr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E52F2" w:rsidRPr="005E52F2" w:rsidRDefault="005E52F2" w:rsidP="005E52F2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52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Выезд</w:t>
            </w:r>
          </w:p>
        </w:tc>
        <w:tc>
          <w:tcPr>
            <w:tcW w:w="2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E52F2" w:rsidRPr="005E52F2" w:rsidRDefault="005E52F2" w:rsidP="005E52F2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52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На курорте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E52F2" w:rsidRPr="005E52F2" w:rsidRDefault="005E52F2" w:rsidP="005E52F2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52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Прибытие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E52F2" w:rsidRPr="005E52F2" w:rsidRDefault="005E52F2" w:rsidP="005E52F2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52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Ночей на курорте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E52F2" w:rsidRPr="005E52F2" w:rsidRDefault="005E52F2" w:rsidP="005E52F2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52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1-но местный</w:t>
            </w:r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E52F2" w:rsidRPr="005E52F2" w:rsidRDefault="005E52F2" w:rsidP="005E52F2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52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2-х местный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52F2" w:rsidRPr="005E52F2" w:rsidRDefault="005E52F2" w:rsidP="005E52F2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5E52F2" w:rsidRPr="005E52F2" w:rsidTr="005E52F2">
        <w:trPr>
          <w:trHeight w:val="300"/>
        </w:trPr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E52F2" w:rsidRPr="005E52F2" w:rsidRDefault="005E52F2" w:rsidP="005E52F2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52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12.06.2023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E52F2" w:rsidRPr="005E52F2" w:rsidRDefault="005E52F2" w:rsidP="005E52F2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52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15.06.2023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E52F2" w:rsidRPr="005E52F2" w:rsidRDefault="005E52F2" w:rsidP="005E52F2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52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25.06.2023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E52F2" w:rsidRPr="005E52F2" w:rsidRDefault="005E52F2" w:rsidP="005E52F2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52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28.06.2023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E52F2" w:rsidRPr="005E52F2" w:rsidRDefault="005E52F2" w:rsidP="005E52F2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52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E52F2" w:rsidRPr="005E52F2" w:rsidRDefault="005E52F2" w:rsidP="005E52F2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52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56300</w:t>
            </w:r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E52F2" w:rsidRPr="005E52F2" w:rsidRDefault="005E52F2" w:rsidP="005E52F2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52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38000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52F2" w:rsidRPr="005E52F2" w:rsidRDefault="005E52F2" w:rsidP="005E52F2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5E52F2" w:rsidRPr="005E52F2" w:rsidTr="005E52F2">
        <w:trPr>
          <w:trHeight w:val="300"/>
        </w:trPr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E52F2" w:rsidRPr="005E52F2" w:rsidRDefault="005E52F2" w:rsidP="005E52F2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52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22.06.2023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E52F2" w:rsidRPr="005E52F2" w:rsidRDefault="005E52F2" w:rsidP="005E52F2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52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25.06.2023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E52F2" w:rsidRPr="005E52F2" w:rsidRDefault="005E52F2" w:rsidP="005E52F2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52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05.07.2023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E52F2" w:rsidRPr="005E52F2" w:rsidRDefault="005E52F2" w:rsidP="005E52F2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52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08.07.2023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E52F2" w:rsidRPr="005E52F2" w:rsidRDefault="005E52F2" w:rsidP="005E52F2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52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E52F2" w:rsidRPr="005E52F2" w:rsidRDefault="005E52F2" w:rsidP="005E52F2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52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56300</w:t>
            </w:r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E52F2" w:rsidRPr="005E52F2" w:rsidRDefault="005E52F2" w:rsidP="005E52F2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52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38000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52F2" w:rsidRPr="005E52F2" w:rsidRDefault="005E52F2" w:rsidP="005E52F2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5E52F2" w:rsidRPr="005E52F2" w:rsidTr="005E52F2">
        <w:trPr>
          <w:trHeight w:val="300"/>
        </w:trPr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E52F2" w:rsidRPr="005E52F2" w:rsidRDefault="005E52F2" w:rsidP="005E52F2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52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02.07.2023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E52F2" w:rsidRPr="005E52F2" w:rsidRDefault="005E52F2" w:rsidP="005E52F2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52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05.07.2023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E52F2" w:rsidRPr="005E52F2" w:rsidRDefault="005E52F2" w:rsidP="005E52F2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52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15.07.2023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E52F2" w:rsidRPr="005E52F2" w:rsidRDefault="005E52F2" w:rsidP="005E52F2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52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18.07.2023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E52F2" w:rsidRPr="005E52F2" w:rsidRDefault="005E52F2" w:rsidP="005E52F2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52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E52F2" w:rsidRPr="005E52F2" w:rsidRDefault="005E52F2" w:rsidP="005E52F2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52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60600</w:t>
            </w:r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E52F2" w:rsidRPr="005E52F2" w:rsidRDefault="005E52F2" w:rsidP="005E52F2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52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41000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52F2" w:rsidRPr="005E52F2" w:rsidRDefault="005E52F2" w:rsidP="005E52F2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5E52F2" w:rsidRPr="005E52F2" w:rsidTr="005E52F2">
        <w:trPr>
          <w:trHeight w:val="300"/>
        </w:trPr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E52F2" w:rsidRPr="005E52F2" w:rsidRDefault="005E52F2" w:rsidP="005E52F2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52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12.07.2023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E52F2" w:rsidRPr="005E52F2" w:rsidRDefault="005E52F2" w:rsidP="005E52F2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52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15.07.2023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E52F2" w:rsidRPr="005E52F2" w:rsidRDefault="005E52F2" w:rsidP="005E52F2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52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25.07.2023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E52F2" w:rsidRPr="005E52F2" w:rsidRDefault="005E52F2" w:rsidP="005E52F2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52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28.07.2023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E52F2" w:rsidRPr="005E52F2" w:rsidRDefault="005E52F2" w:rsidP="005E52F2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52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E52F2" w:rsidRPr="005E52F2" w:rsidRDefault="005E52F2" w:rsidP="005E52F2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52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60600</w:t>
            </w:r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E52F2" w:rsidRPr="005E52F2" w:rsidRDefault="005E52F2" w:rsidP="005E52F2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52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41000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52F2" w:rsidRPr="005E52F2" w:rsidRDefault="005E52F2" w:rsidP="005E52F2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5E52F2" w:rsidRPr="005E52F2" w:rsidTr="005E52F2">
        <w:trPr>
          <w:trHeight w:val="300"/>
        </w:trPr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E52F2" w:rsidRPr="005E52F2" w:rsidRDefault="005E52F2" w:rsidP="005E52F2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52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22.07.2023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E52F2" w:rsidRPr="005E52F2" w:rsidRDefault="005E52F2" w:rsidP="005E52F2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52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25.07.2023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E52F2" w:rsidRPr="005E52F2" w:rsidRDefault="005E52F2" w:rsidP="005E52F2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52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04.08.2023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E52F2" w:rsidRPr="005E52F2" w:rsidRDefault="005E52F2" w:rsidP="005E52F2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52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07.08.2023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E52F2" w:rsidRPr="005E52F2" w:rsidRDefault="005E52F2" w:rsidP="005E52F2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52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E52F2" w:rsidRPr="005E52F2" w:rsidRDefault="005E52F2" w:rsidP="005E52F2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52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60600</w:t>
            </w:r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E52F2" w:rsidRPr="005E52F2" w:rsidRDefault="005E52F2" w:rsidP="005E52F2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52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41000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52F2" w:rsidRPr="005E52F2" w:rsidRDefault="005E52F2" w:rsidP="005E52F2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5E52F2" w:rsidRPr="005E52F2" w:rsidTr="005E52F2">
        <w:trPr>
          <w:trHeight w:val="300"/>
        </w:trPr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E52F2" w:rsidRPr="005E52F2" w:rsidRDefault="005E52F2" w:rsidP="005E52F2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52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01.08.2023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E52F2" w:rsidRPr="005E52F2" w:rsidRDefault="005E52F2" w:rsidP="005E52F2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52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04.08.2023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E52F2" w:rsidRPr="005E52F2" w:rsidRDefault="005E52F2" w:rsidP="005E52F2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52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14.08.2023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E52F2" w:rsidRPr="005E52F2" w:rsidRDefault="005E52F2" w:rsidP="005E52F2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52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17.08.2023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E52F2" w:rsidRPr="005E52F2" w:rsidRDefault="005E52F2" w:rsidP="005E52F2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52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E52F2" w:rsidRPr="005E52F2" w:rsidRDefault="005E52F2" w:rsidP="005E52F2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52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60600</w:t>
            </w:r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E52F2" w:rsidRPr="005E52F2" w:rsidRDefault="005E52F2" w:rsidP="005E52F2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52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41000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52F2" w:rsidRPr="005E52F2" w:rsidRDefault="005E52F2" w:rsidP="005E52F2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5E52F2" w:rsidRPr="005E52F2" w:rsidTr="005E52F2">
        <w:trPr>
          <w:trHeight w:val="300"/>
        </w:trPr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E52F2" w:rsidRPr="005E52F2" w:rsidRDefault="005E52F2" w:rsidP="005E52F2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52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11.08.2023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E52F2" w:rsidRPr="005E52F2" w:rsidRDefault="005E52F2" w:rsidP="005E52F2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52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14.08.2023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E52F2" w:rsidRPr="005E52F2" w:rsidRDefault="005E52F2" w:rsidP="005E52F2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52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24.08.2023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E52F2" w:rsidRPr="005E52F2" w:rsidRDefault="005E52F2" w:rsidP="005E52F2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52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27.08.2023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E52F2" w:rsidRPr="005E52F2" w:rsidRDefault="005E52F2" w:rsidP="005E52F2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52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E52F2" w:rsidRPr="005E52F2" w:rsidRDefault="005E52F2" w:rsidP="005E52F2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52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60600</w:t>
            </w:r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E52F2" w:rsidRPr="005E52F2" w:rsidRDefault="005E52F2" w:rsidP="005E52F2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52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41000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52F2" w:rsidRPr="005E52F2" w:rsidRDefault="005E52F2" w:rsidP="005E52F2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5E52F2" w:rsidRPr="005E52F2" w:rsidTr="005E52F2">
        <w:trPr>
          <w:trHeight w:val="300"/>
        </w:trPr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E52F2" w:rsidRPr="005E52F2" w:rsidRDefault="005E52F2" w:rsidP="005E52F2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52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21.08.2023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E52F2" w:rsidRPr="005E52F2" w:rsidRDefault="005E52F2" w:rsidP="005E52F2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52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24.08.2023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E52F2" w:rsidRPr="005E52F2" w:rsidRDefault="005E52F2" w:rsidP="005E52F2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52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03.09.2023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E52F2" w:rsidRPr="005E52F2" w:rsidRDefault="005E52F2" w:rsidP="005E52F2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52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06.09.2023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E52F2" w:rsidRPr="005E52F2" w:rsidRDefault="005E52F2" w:rsidP="005E52F2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52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E52F2" w:rsidRPr="005E52F2" w:rsidRDefault="005E52F2" w:rsidP="005E52F2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52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56300</w:t>
            </w:r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E52F2" w:rsidRPr="005E52F2" w:rsidRDefault="005E52F2" w:rsidP="005E52F2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52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38000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52F2" w:rsidRPr="005E52F2" w:rsidRDefault="005E52F2" w:rsidP="005E52F2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</w:tbl>
    <w:p w:rsidR="005E52F2" w:rsidRPr="005E52F2" w:rsidRDefault="005E52F2" w:rsidP="005E52F2">
      <w:pPr>
        <w:spacing w:after="240" w:line="360" w:lineRule="atLeast"/>
        <w:jc w:val="both"/>
        <w:textAlignment w:val="baseline"/>
        <w:rPr>
          <w:rFonts w:ascii="Open Sans" w:eastAsia="Times New Roman" w:hAnsi="Open Sans" w:cs="Open Sans"/>
          <w:sz w:val="24"/>
          <w:szCs w:val="24"/>
          <w:lang w:eastAsia="ru-RU"/>
        </w:rPr>
      </w:pPr>
      <w:r w:rsidRPr="005E52F2">
        <w:rPr>
          <w:rFonts w:ascii="Open Sans" w:eastAsia="Times New Roman" w:hAnsi="Open Sans" w:cs="Open Sans"/>
          <w:sz w:val="24"/>
          <w:szCs w:val="24"/>
          <w:lang w:eastAsia="ru-RU"/>
        </w:rPr>
        <w:t> </w:t>
      </w:r>
    </w:p>
    <w:tbl>
      <w:tblPr>
        <w:tblW w:w="988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7"/>
        <w:gridCol w:w="3564"/>
      </w:tblGrid>
      <w:tr w:rsidR="005E52F2" w:rsidRPr="005E52F2" w:rsidTr="005E52F2">
        <w:trPr>
          <w:trHeight w:val="300"/>
        </w:trPr>
        <w:tc>
          <w:tcPr>
            <w:tcW w:w="98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E52F2" w:rsidRPr="005E52F2" w:rsidRDefault="005E52F2" w:rsidP="005E52F2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52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Скидки в обе стороны на ЖД билеты (плацкарт)</w:t>
            </w:r>
          </w:p>
        </w:tc>
      </w:tr>
      <w:tr w:rsidR="005E52F2" w:rsidRPr="005E52F2" w:rsidTr="005E52F2">
        <w:trPr>
          <w:trHeight w:val="300"/>
        </w:trPr>
        <w:tc>
          <w:tcPr>
            <w:tcW w:w="6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E52F2" w:rsidRPr="005E52F2" w:rsidRDefault="005E52F2" w:rsidP="005E52F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52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Дети 10-17 лет</w:t>
            </w:r>
          </w:p>
        </w:tc>
        <w:tc>
          <w:tcPr>
            <w:tcW w:w="3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E52F2" w:rsidRPr="005E52F2" w:rsidRDefault="005E52F2" w:rsidP="005E52F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52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5 600 </w:t>
            </w:r>
            <w:proofErr w:type="gramStart"/>
            <w:r w:rsidRPr="005E52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</w:t>
            </w:r>
            <w:proofErr w:type="gramEnd"/>
          </w:p>
        </w:tc>
      </w:tr>
      <w:tr w:rsidR="005E52F2" w:rsidRPr="005E52F2" w:rsidTr="005E52F2">
        <w:trPr>
          <w:trHeight w:val="300"/>
        </w:trPr>
        <w:tc>
          <w:tcPr>
            <w:tcW w:w="6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E52F2" w:rsidRPr="005E52F2" w:rsidRDefault="005E52F2" w:rsidP="005E52F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52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Дети 5-9 лет</w:t>
            </w:r>
          </w:p>
        </w:tc>
        <w:tc>
          <w:tcPr>
            <w:tcW w:w="3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E52F2" w:rsidRPr="005E52F2" w:rsidRDefault="005E52F2" w:rsidP="005E52F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52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7 300 </w:t>
            </w:r>
            <w:proofErr w:type="gramStart"/>
            <w:r w:rsidRPr="005E52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</w:t>
            </w:r>
            <w:proofErr w:type="gramEnd"/>
          </w:p>
        </w:tc>
      </w:tr>
      <w:tr w:rsidR="005E52F2" w:rsidRPr="005E52F2" w:rsidTr="005E52F2">
        <w:trPr>
          <w:trHeight w:val="300"/>
        </w:trPr>
        <w:tc>
          <w:tcPr>
            <w:tcW w:w="6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E52F2" w:rsidRPr="005E52F2" w:rsidRDefault="005E52F2" w:rsidP="005E52F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52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Дети 0-4 года (с местом в поезде)</w:t>
            </w:r>
          </w:p>
        </w:tc>
        <w:tc>
          <w:tcPr>
            <w:tcW w:w="3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E52F2" w:rsidRPr="005E52F2" w:rsidRDefault="005E52F2" w:rsidP="005E52F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52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7 300 </w:t>
            </w:r>
            <w:proofErr w:type="gramStart"/>
            <w:r w:rsidRPr="005E52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</w:t>
            </w:r>
            <w:proofErr w:type="gramEnd"/>
          </w:p>
        </w:tc>
      </w:tr>
      <w:tr w:rsidR="005E52F2" w:rsidRPr="005E52F2" w:rsidTr="005E52F2">
        <w:trPr>
          <w:trHeight w:val="300"/>
        </w:trPr>
        <w:tc>
          <w:tcPr>
            <w:tcW w:w="6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E52F2" w:rsidRPr="005E52F2" w:rsidRDefault="005E52F2" w:rsidP="005E52F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52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Дети 0-4 года (без места в поезде)</w:t>
            </w:r>
          </w:p>
        </w:tc>
        <w:tc>
          <w:tcPr>
            <w:tcW w:w="3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E52F2" w:rsidRPr="005E52F2" w:rsidRDefault="005E52F2" w:rsidP="005E52F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E52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11 300 </w:t>
            </w:r>
            <w:proofErr w:type="gramStart"/>
            <w:r w:rsidRPr="005E52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</w:t>
            </w:r>
            <w:proofErr w:type="gramEnd"/>
          </w:p>
        </w:tc>
      </w:tr>
    </w:tbl>
    <w:p w:rsidR="005E52F2" w:rsidRDefault="005E52F2"/>
    <w:sectPr w:rsidR="005E52F2" w:rsidSect="005E52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2F2"/>
    <w:rsid w:val="005E52F2"/>
    <w:rsid w:val="00BC5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E52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52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E52F2"/>
    <w:rPr>
      <w:color w:val="0000FF"/>
      <w:u w:val="single"/>
    </w:rPr>
  </w:style>
  <w:style w:type="character" w:customStyle="1" w:styleId="tour-summarylabel">
    <w:name w:val="tour-summary__label"/>
    <w:basedOn w:val="a0"/>
    <w:rsid w:val="005E52F2"/>
  </w:style>
  <w:style w:type="character" w:customStyle="1" w:styleId="tour-summaryvalue">
    <w:name w:val="tour-summary__value"/>
    <w:basedOn w:val="a0"/>
    <w:rsid w:val="005E52F2"/>
  </w:style>
  <w:style w:type="character" w:styleId="a4">
    <w:name w:val="Strong"/>
    <w:basedOn w:val="a0"/>
    <w:uiPriority w:val="22"/>
    <w:qFormat/>
    <w:rsid w:val="005E52F2"/>
    <w:rPr>
      <w:b/>
      <w:bCs/>
    </w:rPr>
  </w:style>
  <w:style w:type="paragraph" w:styleId="a5">
    <w:name w:val="Normal (Web)"/>
    <w:basedOn w:val="a"/>
    <w:uiPriority w:val="99"/>
    <w:semiHidden/>
    <w:unhideWhenUsed/>
    <w:rsid w:val="005E5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E5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52F2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5E52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E52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52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E52F2"/>
    <w:rPr>
      <w:color w:val="0000FF"/>
      <w:u w:val="single"/>
    </w:rPr>
  </w:style>
  <w:style w:type="character" w:customStyle="1" w:styleId="tour-summarylabel">
    <w:name w:val="tour-summary__label"/>
    <w:basedOn w:val="a0"/>
    <w:rsid w:val="005E52F2"/>
  </w:style>
  <w:style w:type="character" w:customStyle="1" w:styleId="tour-summaryvalue">
    <w:name w:val="tour-summary__value"/>
    <w:basedOn w:val="a0"/>
    <w:rsid w:val="005E52F2"/>
  </w:style>
  <w:style w:type="character" w:styleId="a4">
    <w:name w:val="Strong"/>
    <w:basedOn w:val="a0"/>
    <w:uiPriority w:val="22"/>
    <w:qFormat/>
    <w:rsid w:val="005E52F2"/>
    <w:rPr>
      <w:b/>
      <w:bCs/>
    </w:rPr>
  </w:style>
  <w:style w:type="paragraph" w:styleId="a5">
    <w:name w:val="Normal (Web)"/>
    <w:basedOn w:val="a"/>
    <w:uiPriority w:val="99"/>
    <w:semiHidden/>
    <w:unhideWhenUsed/>
    <w:rsid w:val="005E5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E5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52F2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5E52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6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470456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51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06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14689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10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44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088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303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5135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8893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1729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4611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578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4342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799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91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34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60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0759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3705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687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3682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9728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3369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6081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2153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3476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9048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4747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7077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7309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0346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0532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8609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3410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122757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06629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02362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pcot59.ru/assets/galleries/4269/4_11.jpg" TargetMode="External"/><Relationship Id="rId18" Type="http://schemas.openxmlformats.org/officeDocument/2006/relationships/image" Target="media/image7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pcot59.ru/assets/galleries/4269/27.jpg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s://pcot59.ru/assets/galleries/4269/1_22.jpg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6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pcot59.ru/assets/galleries/4269/4_13.jpg" TargetMode="External"/><Relationship Id="rId5" Type="http://schemas.openxmlformats.org/officeDocument/2006/relationships/hyperlink" Target="https://pcot59.ru/assets/galleries/4269/28.jpg" TargetMode="External"/><Relationship Id="rId15" Type="http://schemas.openxmlformats.org/officeDocument/2006/relationships/hyperlink" Target="https://pcot59.ru/assets/galleries/4269/1_24.jpg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s://yandex.ru/maps/239/sochi/house/ulitsa_posyolok_mirny_20/Z0AYfwJkT0QGQFppfXhweXprbA==/?ll=39.956116%2C43.417411&amp;z=16.0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cot59.ru/assets/galleries/4269/19.jpg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728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2023-05-17T10:55:00Z</dcterms:created>
  <dcterms:modified xsi:type="dcterms:W3CDTF">2023-05-17T10:59:00Z</dcterms:modified>
</cp:coreProperties>
</file>